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64A48" w14:textId="6D9C8C96" w:rsidR="00C109CB" w:rsidRDefault="009D1047" w:rsidP="009D1047">
      <w:pPr>
        <w:rPr>
          <w:rFonts w:ascii="Arial" w:hAnsi="Arial" w:cs="Arial"/>
          <w:sz w:val="28"/>
          <w:szCs w:val="28"/>
          <w:u w:val="single"/>
        </w:rPr>
      </w:pPr>
      <w:r>
        <w:rPr>
          <w:rFonts w:ascii="Arial" w:hAnsi="Arial" w:cs="Arial"/>
          <w:b/>
          <w:bCs/>
          <w:sz w:val="28"/>
          <w:szCs w:val="28"/>
          <w:u w:val="single"/>
        </w:rPr>
        <w:t>Hurricane Season 2020 Public Messaging</w:t>
      </w:r>
      <w:r>
        <w:rPr>
          <w:rFonts w:ascii="Arial" w:hAnsi="Arial" w:cs="Arial"/>
          <w:sz w:val="28"/>
          <w:szCs w:val="28"/>
          <w:u w:val="single"/>
        </w:rPr>
        <w:t xml:space="preserve"> </w:t>
      </w:r>
    </w:p>
    <w:p w14:paraId="300C8EE5" w14:textId="207938FC" w:rsidR="009D1047" w:rsidRDefault="00BD48F6" w:rsidP="009D1047">
      <w:pPr>
        <w:rPr>
          <w:rFonts w:ascii="Arial" w:hAnsi="Arial" w:cs="Arial"/>
          <w:sz w:val="28"/>
          <w:szCs w:val="28"/>
        </w:rPr>
      </w:pPr>
      <w:r>
        <w:t xml:space="preserve">This hurricane season, during the COVID-19 pandemic, sheltering and evacuation will </w:t>
      </w:r>
      <w:r w:rsidR="0032076D">
        <w:t xml:space="preserve">operate </w:t>
      </w:r>
      <w:r>
        <w:t>different</w:t>
      </w:r>
      <w:r w:rsidR="0032076D">
        <w:t>ly</w:t>
      </w:r>
      <w:r>
        <w:t xml:space="preserve"> than in past years.</w:t>
      </w:r>
    </w:p>
    <w:p w14:paraId="7AAC6089" w14:textId="77777777" w:rsidR="00BD48F6" w:rsidRPr="009D1047" w:rsidRDefault="00BD48F6" w:rsidP="009D1047">
      <w:pPr>
        <w:rPr>
          <w:rFonts w:ascii="Arial" w:hAnsi="Arial" w:cs="Arial"/>
          <w:sz w:val="28"/>
          <w:szCs w:val="28"/>
        </w:rPr>
      </w:pPr>
    </w:p>
    <w:p w14:paraId="1E943C60" w14:textId="18A1CACB" w:rsidR="009D1047" w:rsidRPr="008C2A68" w:rsidRDefault="009D1047" w:rsidP="009D1047">
      <w:pPr>
        <w:pStyle w:val="ListParagraph"/>
        <w:ind w:left="0"/>
        <w:rPr>
          <w:rFonts w:asciiTheme="minorHAnsi" w:hAnsiTheme="minorHAnsi" w:cstheme="minorHAnsi"/>
          <w:b/>
          <w:sz w:val="24"/>
          <w:szCs w:val="24"/>
        </w:rPr>
      </w:pPr>
      <w:r w:rsidRPr="008C2A68">
        <w:rPr>
          <w:rFonts w:asciiTheme="minorHAnsi" w:hAnsiTheme="minorHAnsi" w:cstheme="minorHAnsi"/>
          <w:b/>
          <w:sz w:val="24"/>
          <w:szCs w:val="24"/>
        </w:rPr>
        <w:t>Planning and Preparing</w:t>
      </w:r>
    </w:p>
    <w:p w14:paraId="6CD2B3FE" w14:textId="533DC870" w:rsidR="009D1047" w:rsidRDefault="009D1047" w:rsidP="009D1047">
      <w:pPr>
        <w:numPr>
          <w:ilvl w:val="0"/>
          <w:numId w:val="2"/>
        </w:numPr>
        <w:ind w:left="720"/>
        <w:rPr>
          <w:rFonts w:asciiTheme="minorHAnsi" w:hAnsiTheme="minorHAnsi" w:cstheme="minorHAnsi"/>
          <w:sz w:val="24"/>
          <w:szCs w:val="24"/>
        </w:rPr>
      </w:pPr>
      <w:proofErr w:type="gramStart"/>
      <w:r w:rsidRPr="008C2A68">
        <w:rPr>
          <w:rFonts w:asciiTheme="minorHAnsi" w:hAnsiTheme="minorHAnsi" w:cstheme="minorHAnsi"/>
          <w:sz w:val="24"/>
          <w:szCs w:val="24"/>
        </w:rPr>
        <w:t>Make a plan</w:t>
      </w:r>
      <w:proofErr w:type="gramEnd"/>
      <w:r w:rsidRPr="008C2A68">
        <w:rPr>
          <w:rFonts w:asciiTheme="minorHAnsi" w:hAnsiTheme="minorHAnsi" w:cstheme="minorHAnsi"/>
          <w:sz w:val="24"/>
          <w:szCs w:val="24"/>
        </w:rPr>
        <w:t xml:space="preserve"> to stay with family or friends</w:t>
      </w:r>
      <w:r w:rsidR="0032076D">
        <w:rPr>
          <w:rFonts w:asciiTheme="minorHAnsi" w:hAnsiTheme="minorHAnsi" w:cstheme="minorHAnsi"/>
          <w:sz w:val="24"/>
          <w:szCs w:val="24"/>
        </w:rPr>
        <w:t xml:space="preserve"> </w:t>
      </w:r>
      <w:r w:rsidR="00E9157B">
        <w:rPr>
          <w:rFonts w:asciiTheme="minorHAnsi" w:hAnsiTheme="minorHAnsi" w:cstheme="minorHAnsi"/>
          <w:sz w:val="24"/>
          <w:szCs w:val="24"/>
        </w:rPr>
        <w:t>at a safe place inland</w:t>
      </w:r>
      <w:r w:rsidRPr="008C2A68">
        <w:rPr>
          <w:rFonts w:asciiTheme="minorHAnsi" w:hAnsiTheme="minorHAnsi" w:cstheme="minorHAnsi"/>
          <w:sz w:val="24"/>
          <w:szCs w:val="24"/>
        </w:rPr>
        <w:t>, or at a hotel</w:t>
      </w:r>
      <w:r w:rsidR="00487B6D">
        <w:rPr>
          <w:rFonts w:asciiTheme="minorHAnsi" w:hAnsiTheme="minorHAnsi" w:cstheme="minorHAnsi"/>
          <w:sz w:val="24"/>
          <w:szCs w:val="24"/>
        </w:rPr>
        <w:t>,</w:t>
      </w:r>
      <w:r w:rsidRPr="008C2A68">
        <w:rPr>
          <w:rFonts w:asciiTheme="minorHAnsi" w:hAnsiTheme="minorHAnsi" w:cstheme="minorHAnsi"/>
          <w:sz w:val="24"/>
          <w:szCs w:val="24"/>
        </w:rPr>
        <w:t xml:space="preserve"> if you need to evacuate.  </w:t>
      </w:r>
    </w:p>
    <w:p w14:paraId="5C631FB0" w14:textId="7513ED13" w:rsidR="00E9157B" w:rsidRPr="008C2A68" w:rsidRDefault="00487B6D" w:rsidP="009D1047">
      <w:pPr>
        <w:numPr>
          <w:ilvl w:val="0"/>
          <w:numId w:val="2"/>
        </w:numPr>
        <w:ind w:left="720"/>
        <w:rPr>
          <w:rFonts w:asciiTheme="minorHAnsi" w:hAnsiTheme="minorHAnsi" w:cstheme="minorHAnsi"/>
          <w:sz w:val="24"/>
          <w:szCs w:val="24"/>
        </w:rPr>
      </w:pPr>
      <w:r>
        <w:rPr>
          <w:rFonts w:asciiTheme="minorHAnsi" w:hAnsiTheme="minorHAnsi" w:cstheme="minorHAnsi"/>
          <w:sz w:val="24"/>
          <w:szCs w:val="24"/>
        </w:rPr>
        <w:t>S</w:t>
      </w:r>
      <w:r w:rsidR="00E9157B">
        <w:rPr>
          <w:rFonts w:asciiTheme="minorHAnsi" w:hAnsiTheme="minorHAnsi" w:cstheme="minorHAnsi"/>
          <w:sz w:val="24"/>
          <w:szCs w:val="24"/>
        </w:rPr>
        <w:t xml:space="preserve">taying at a storm shelter </w:t>
      </w:r>
      <w:r>
        <w:rPr>
          <w:rFonts w:asciiTheme="minorHAnsi" w:hAnsiTheme="minorHAnsi" w:cstheme="minorHAnsi"/>
          <w:sz w:val="24"/>
          <w:szCs w:val="24"/>
        </w:rPr>
        <w:t xml:space="preserve">is </w:t>
      </w:r>
      <w:r w:rsidRPr="00487B6D">
        <w:rPr>
          <w:rFonts w:asciiTheme="minorHAnsi" w:hAnsiTheme="minorHAnsi" w:cstheme="minorHAnsi"/>
          <w:sz w:val="24"/>
          <w:szCs w:val="24"/>
          <w:u w:val="single"/>
        </w:rPr>
        <w:t>not</w:t>
      </w:r>
      <w:r>
        <w:rPr>
          <w:rFonts w:asciiTheme="minorHAnsi" w:hAnsiTheme="minorHAnsi" w:cstheme="minorHAnsi"/>
          <w:sz w:val="24"/>
          <w:szCs w:val="24"/>
        </w:rPr>
        <w:t xml:space="preserve"> a good option during the COVID-19 pandemic and </w:t>
      </w:r>
      <w:r w:rsidR="00E9157B">
        <w:rPr>
          <w:rFonts w:asciiTheme="minorHAnsi" w:hAnsiTheme="minorHAnsi" w:cstheme="minorHAnsi"/>
          <w:sz w:val="24"/>
          <w:szCs w:val="24"/>
        </w:rPr>
        <w:t>should only be considered as a last resort.</w:t>
      </w:r>
    </w:p>
    <w:p w14:paraId="6A4FF814" w14:textId="6FCE9FE9" w:rsidR="009D1047" w:rsidRPr="008C2A68" w:rsidRDefault="009D1047" w:rsidP="009D1047">
      <w:pPr>
        <w:numPr>
          <w:ilvl w:val="0"/>
          <w:numId w:val="2"/>
        </w:numPr>
        <w:ind w:left="720"/>
        <w:rPr>
          <w:rFonts w:asciiTheme="minorHAnsi" w:hAnsiTheme="minorHAnsi" w:cstheme="minorHAnsi"/>
          <w:sz w:val="24"/>
          <w:szCs w:val="24"/>
        </w:rPr>
      </w:pPr>
      <w:r w:rsidRPr="008C2A68">
        <w:rPr>
          <w:rFonts w:asciiTheme="minorHAnsi" w:hAnsiTheme="minorHAnsi" w:cstheme="minorHAnsi"/>
          <w:sz w:val="24"/>
          <w:szCs w:val="24"/>
        </w:rPr>
        <w:t>Be sure to include supplies in your emergency kit to stay healthy – masks, hand sanitizer, cleaning products, sanitizing wipes.</w:t>
      </w:r>
    </w:p>
    <w:p w14:paraId="64D9A142" w14:textId="73D99878" w:rsidR="0026287E" w:rsidRPr="008C2A68" w:rsidRDefault="0026287E" w:rsidP="009D1047">
      <w:pPr>
        <w:numPr>
          <w:ilvl w:val="0"/>
          <w:numId w:val="2"/>
        </w:numPr>
        <w:ind w:left="720"/>
        <w:rPr>
          <w:rFonts w:asciiTheme="minorHAnsi" w:hAnsiTheme="minorHAnsi" w:cstheme="minorHAnsi"/>
          <w:sz w:val="24"/>
          <w:szCs w:val="24"/>
        </w:rPr>
      </w:pPr>
      <w:r w:rsidRPr="008C2A68">
        <w:rPr>
          <w:rFonts w:asciiTheme="minorHAnsi" w:hAnsiTheme="minorHAnsi" w:cstheme="minorHAnsi"/>
          <w:sz w:val="24"/>
          <w:szCs w:val="24"/>
        </w:rPr>
        <w:t xml:space="preserve">Visit </w:t>
      </w:r>
      <w:hyperlink r:id="rId5" w:history="1">
        <w:r w:rsidRPr="008C2A68">
          <w:rPr>
            <w:rStyle w:val="Hyperlink"/>
            <w:rFonts w:asciiTheme="minorHAnsi" w:hAnsiTheme="minorHAnsi" w:cstheme="minorHAnsi"/>
            <w:b/>
            <w:sz w:val="24"/>
            <w:szCs w:val="24"/>
          </w:rPr>
          <w:t>ReadyNC.org</w:t>
        </w:r>
      </w:hyperlink>
      <w:r w:rsidRPr="008C2A68">
        <w:rPr>
          <w:rFonts w:asciiTheme="minorHAnsi" w:hAnsiTheme="minorHAnsi" w:cstheme="minorHAnsi"/>
          <w:sz w:val="24"/>
          <w:szCs w:val="24"/>
        </w:rPr>
        <w:t xml:space="preserve"> to learn how to create a family emergency plan and build your emergency supplies kit.</w:t>
      </w:r>
    </w:p>
    <w:p w14:paraId="131DF127" w14:textId="77777777" w:rsidR="009D1047" w:rsidRPr="008C2A68" w:rsidRDefault="009D1047" w:rsidP="009D1047">
      <w:pPr>
        <w:rPr>
          <w:rFonts w:asciiTheme="minorHAnsi" w:hAnsiTheme="minorHAnsi" w:cstheme="minorHAnsi"/>
          <w:sz w:val="24"/>
          <w:szCs w:val="24"/>
        </w:rPr>
      </w:pPr>
    </w:p>
    <w:p w14:paraId="2C7C3EDE" w14:textId="6CF1CBA2" w:rsidR="009D1047" w:rsidRPr="008C2A68" w:rsidRDefault="009D1047" w:rsidP="009D1047">
      <w:pPr>
        <w:rPr>
          <w:rFonts w:asciiTheme="minorHAnsi" w:hAnsiTheme="minorHAnsi" w:cstheme="minorHAnsi"/>
          <w:b/>
          <w:sz w:val="24"/>
          <w:szCs w:val="24"/>
        </w:rPr>
      </w:pPr>
      <w:r w:rsidRPr="008C2A68">
        <w:rPr>
          <w:rFonts w:asciiTheme="minorHAnsi" w:hAnsiTheme="minorHAnsi" w:cstheme="minorHAnsi"/>
          <w:b/>
          <w:sz w:val="24"/>
          <w:szCs w:val="24"/>
        </w:rPr>
        <w:t>Evacuating</w:t>
      </w:r>
    </w:p>
    <w:p w14:paraId="4E73A27D" w14:textId="5BBA4729" w:rsidR="00DD6130" w:rsidRPr="008C2A68" w:rsidRDefault="009D1047" w:rsidP="009D1047">
      <w:pPr>
        <w:numPr>
          <w:ilvl w:val="0"/>
          <w:numId w:val="2"/>
        </w:numPr>
        <w:ind w:left="720"/>
        <w:rPr>
          <w:rFonts w:asciiTheme="minorHAnsi" w:hAnsiTheme="minorHAnsi" w:cstheme="minorHAnsi"/>
          <w:sz w:val="24"/>
          <w:szCs w:val="24"/>
        </w:rPr>
      </w:pPr>
      <w:r w:rsidRPr="008C2A68">
        <w:rPr>
          <w:rFonts w:asciiTheme="minorHAnsi" w:hAnsiTheme="minorHAnsi" w:cstheme="minorHAnsi"/>
          <w:sz w:val="24"/>
          <w:szCs w:val="24"/>
        </w:rPr>
        <w:t>Protecting yourself from the physical dangers of a hurricane, like storm surge, flooding and high winds, takes priority over concerns about COVID-19.  </w:t>
      </w:r>
    </w:p>
    <w:p w14:paraId="54CF1292" w14:textId="0AC3F32C" w:rsidR="00DD6130" w:rsidRPr="008C2A68" w:rsidRDefault="00601279" w:rsidP="00DD6130">
      <w:pPr>
        <w:numPr>
          <w:ilvl w:val="0"/>
          <w:numId w:val="2"/>
        </w:numPr>
        <w:ind w:left="720"/>
        <w:rPr>
          <w:rFonts w:asciiTheme="minorHAnsi" w:hAnsiTheme="minorHAnsi" w:cstheme="minorHAnsi"/>
          <w:sz w:val="24"/>
          <w:szCs w:val="24"/>
        </w:rPr>
      </w:pPr>
      <w:r>
        <w:rPr>
          <w:rFonts w:asciiTheme="minorHAnsi" w:hAnsiTheme="minorHAnsi" w:cstheme="minorHAnsi"/>
          <w:sz w:val="24"/>
          <w:szCs w:val="24"/>
        </w:rPr>
        <w:t>I</w:t>
      </w:r>
      <w:r w:rsidR="009D1047" w:rsidRPr="008C2A68">
        <w:rPr>
          <w:rFonts w:asciiTheme="minorHAnsi" w:hAnsiTheme="minorHAnsi" w:cstheme="minorHAnsi"/>
          <w:sz w:val="24"/>
          <w:szCs w:val="24"/>
        </w:rPr>
        <w:t>f your area is ordered to evacuate – do so quickly and calmly</w:t>
      </w:r>
      <w:r w:rsidR="00C109CB">
        <w:rPr>
          <w:rFonts w:asciiTheme="minorHAnsi" w:hAnsiTheme="minorHAnsi" w:cstheme="minorHAnsi"/>
          <w:sz w:val="24"/>
          <w:szCs w:val="24"/>
        </w:rPr>
        <w:t xml:space="preserve">.  </w:t>
      </w:r>
      <w:r w:rsidR="005E5724">
        <w:rPr>
          <w:rFonts w:asciiTheme="minorHAnsi" w:hAnsiTheme="minorHAnsi" w:cstheme="minorHAnsi"/>
          <w:sz w:val="24"/>
          <w:szCs w:val="24"/>
        </w:rPr>
        <w:t>Don’t forget your emergency kit.</w:t>
      </w:r>
    </w:p>
    <w:p w14:paraId="0FCF3BF1" w14:textId="3C11C6CE" w:rsidR="00B11D2E" w:rsidRPr="00B11D2E" w:rsidRDefault="00DD6130" w:rsidP="00B11D2E">
      <w:pPr>
        <w:numPr>
          <w:ilvl w:val="0"/>
          <w:numId w:val="2"/>
        </w:numPr>
        <w:ind w:left="720"/>
        <w:rPr>
          <w:rStyle w:val="Hyperlink"/>
          <w:rFonts w:asciiTheme="minorHAnsi" w:hAnsiTheme="minorHAnsi" w:cstheme="minorHAnsi"/>
          <w:color w:val="auto"/>
          <w:sz w:val="24"/>
          <w:szCs w:val="24"/>
          <w:u w:val="none"/>
        </w:rPr>
      </w:pPr>
      <w:r w:rsidRPr="008C2A68">
        <w:rPr>
          <w:rFonts w:asciiTheme="minorHAnsi" w:hAnsiTheme="minorHAnsi" w:cstheme="minorHAnsi"/>
          <w:sz w:val="24"/>
          <w:szCs w:val="24"/>
        </w:rPr>
        <w:t>I</w:t>
      </w:r>
      <w:r w:rsidR="009D1047" w:rsidRPr="008C2A68">
        <w:rPr>
          <w:rFonts w:asciiTheme="minorHAnsi" w:hAnsiTheme="minorHAnsi" w:cstheme="minorHAnsi"/>
          <w:sz w:val="24"/>
          <w:szCs w:val="24"/>
        </w:rPr>
        <w:t xml:space="preserve">f you live in a coastal community be sure </w:t>
      </w:r>
      <w:r w:rsidR="0026287E" w:rsidRPr="008C2A68">
        <w:rPr>
          <w:rFonts w:asciiTheme="minorHAnsi" w:hAnsiTheme="minorHAnsi" w:cstheme="minorHAnsi"/>
          <w:sz w:val="24"/>
          <w:szCs w:val="24"/>
        </w:rPr>
        <w:t xml:space="preserve">to </w:t>
      </w:r>
      <w:r w:rsidR="0026287E" w:rsidRPr="008C2A68">
        <w:rPr>
          <w:rFonts w:asciiTheme="minorHAnsi" w:hAnsiTheme="minorHAnsi" w:cstheme="minorHAnsi"/>
          <w:b/>
          <w:sz w:val="24"/>
          <w:szCs w:val="24"/>
        </w:rPr>
        <w:t>Know Your Zone</w:t>
      </w:r>
      <w:r w:rsidR="003150E5">
        <w:rPr>
          <w:rFonts w:asciiTheme="minorHAnsi" w:hAnsiTheme="minorHAnsi" w:cstheme="minorHAnsi"/>
          <w:b/>
          <w:sz w:val="24"/>
          <w:szCs w:val="24"/>
        </w:rPr>
        <w:t>.</w:t>
      </w:r>
      <w:r w:rsidR="003150E5" w:rsidRPr="003150E5">
        <w:rPr>
          <w:rFonts w:asciiTheme="minorHAnsi" w:hAnsiTheme="minorHAnsi" w:cstheme="minorHAnsi"/>
          <w:sz w:val="24"/>
          <w:szCs w:val="24"/>
        </w:rPr>
        <w:t xml:space="preserve"> </w:t>
      </w:r>
      <w:r w:rsidR="003150E5">
        <w:rPr>
          <w:rFonts w:asciiTheme="minorHAnsi" w:hAnsiTheme="minorHAnsi" w:cstheme="minorHAnsi"/>
          <w:sz w:val="24"/>
          <w:szCs w:val="24"/>
        </w:rPr>
        <w:t>F</w:t>
      </w:r>
      <w:r w:rsidR="003150E5" w:rsidRPr="003150E5">
        <w:rPr>
          <w:rFonts w:asciiTheme="minorHAnsi" w:hAnsiTheme="minorHAnsi" w:cstheme="minorHAnsi"/>
          <w:sz w:val="24"/>
          <w:szCs w:val="24"/>
        </w:rPr>
        <w:t>ind out if you live in a predetermined coastal evacuation zone.</w:t>
      </w:r>
      <w:r w:rsidR="003150E5">
        <w:rPr>
          <w:rFonts w:asciiTheme="minorHAnsi" w:hAnsiTheme="minorHAnsi" w:cstheme="minorHAnsi"/>
          <w:b/>
          <w:sz w:val="24"/>
          <w:szCs w:val="24"/>
        </w:rPr>
        <w:t xml:space="preserve"> </w:t>
      </w:r>
      <w:r w:rsidR="009D1047" w:rsidRPr="008C2A68">
        <w:rPr>
          <w:rFonts w:asciiTheme="minorHAnsi" w:hAnsiTheme="minorHAnsi" w:cstheme="minorHAnsi"/>
          <w:sz w:val="24"/>
          <w:szCs w:val="24"/>
        </w:rPr>
        <w:t xml:space="preserve"> Learn more at </w:t>
      </w:r>
      <w:hyperlink r:id="rId6" w:history="1">
        <w:r w:rsidR="009D1047" w:rsidRPr="008C2A68">
          <w:rPr>
            <w:rStyle w:val="Hyperlink"/>
            <w:rFonts w:asciiTheme="minorHAnsi" w:hAnsiTheme="minorHAnsi" w:cstheme="minorHAnsi"/>
            <w:b/>
            <w:sz w:val="24"/>
            <w:szCs w:val="24"/>
          </w:rPr>
          <w:t>knowyourzone.nc.gov</w:t>
        </w:r>
      </w:hyperlink>
      <w:r w:rsidR="00B11D2E">
        <w:rPr>
          <w:rStyle w:val="Hyperlink"/>
          <w:rFonts w:asciiTheme="minorHAnsi" w:hAnsiTheme="minorHAnsi" w:cstheme="minorHAnsi"/>
          <w:color w:val="auto"/>
          <w:sz w:val="24"/>
          <w:szCs w:val="24"/>
          <w:u w:val="none"/>
        </w:rPr>
        <w:t xml:space="preserve">. </w:t>
      </w:r>
      <w:r w:rsidR="00B11D2E" w:rsidRPr="00B11D2E">
        <w:rPr>
          <w:rFonts w:asciiTheme="minorHAnsi" w:hAnsiTheme="minorHAnsi" w:cstheme="minorHAnsi"/>
          <w:sz w:val="24"/>
          <w:szCs w:val="24"/>
        </w:rPr>
        <w:t xml:space="preserve">Many </w:t>
      </w:r>
      <w:r w:rsidR="00791E00">
        <w:rPr>
          <w:rFonts w:asciiTheme="minorHAnsi" w:hAnsiTheme="minorHAnsi" w:cstheme="minorHAnsi"/>
          <w:sz w:val="24"/>
          <w:szCs w:val="24"/>
        </w:rPr>
        <w:t xml:space="preserve">coastal </w:t>
      </w:r>
      <w:bookmarkStart w:id="0" w:name="_GoBack"/>
      <w:bookmarkEnd w:id="0"/>
      <w:r w:rsidR="00B11D2E" w:rsidRPr="00B11D2E">
        <w:rPr>
          <w:rFonts w:asciiTheme="minorHAnsi" w:hAnsiTheme="minorHAnsi" w:cstheme="minorHAnsi"/>
          <w:sz w:val="24"/>
          <w:szCs w:val="24"/>
        </w:rPr>
        <w:t xml:space="preserve">counties will use </w:t>
      </w:r>
      <w:r w:rsidR="00B11D2E">
        <w:rPr>
          <w:rFonts w:asciiTheme="minorHAnsi" w:hAnsiTheme="minorHAnsi" w:cstheme="minorHAnsi"/>
          <w:sz w:val="24"/>
          <w:szCs w:val="24"/>
        </w:rPr>
        <w:t xml:space="preserve">these </w:t>
      </w:r>
      <w:r w:rsidR="00B11D2E" w:rsidRPr="00B11D2E">
        <w:rPr>
          <w:rFonts w:asciiTheme="minorHAnsi" w:hAnsiTheme="minorHAnsi" w:cstheme="minorHAnsi"/>
          <w:sz w:val="24"/>
          <w:szCs w:val="24"/>
        </w:rPr>
        <w:t>new</w:t>
      </w:r>
      <w:r w:rsidR="00B11D2E">
        <w:rPr>
          <w:rFonts w:asciiTheme="minorHAnsi" w:hAnsiTheme="minorHAnsi" w:cstheme="minorHAnsi"/>
          <w:sz w:val="24"/>
          <w:szCs w:val="24"/>
        </w:rPr>
        <w:t xml:space="preserve"> </w:t>
      </w:r>
      <w:r w:rsidR="00B11D2E" w:rsidRPr="00B11D2E">
        <w:rPr>
          <w:rFonts w:asciiTheme="minorHAnsi" w:hAnsiTheme="minorHAnsi" w:cstheme="minorHAnsi"/>
          <w:sz w:val="24"/>
          <w:szCs w:val="24"/>
        </w:rPr>
        <w:t>zones to order evacu</w:t>
      </w:r>
      <w:r w:rsidR="00B11D2E">
        <w:rPr>
          <w:rFonts w:asciiTheme="minorHAnsi" w:hAnsiTheme="minorHAnsi" w:cstheme="minorHAnsi"/>
          <w:sz w:val="24"/>
          <w:szCs w:val="24"/>
        </w:rPr>
        <w:t>a</w:t>
      </w:r>
      <w:r w:rsidR="00B11D2E" w:rsidRPr="00B11D2E">
        <w:rPr>
          <w:rFonts w:asciiTheme="minorHAnsi" w:hAnsiTheme="minorHAnsi" w:cstheme="minorHAnsi"/>
          <w:sz w:val="24"/>
          <w:szCs w:val="24"/>
        </w:rPr>
        <w:t>tions</w:t>
      </w:r>
    </w:p>
    <w:p w14:paraId="7970E853" w14:textId="7A0F8087" w:rsidR="00011A61" w:rsidRPr="008C2A68" w:rsidRDefault="00011A61" w:rsidP="00DD6130">
      <w:pPr>
        <w:numPr>
          <w:ilvl w:val="0"/>
          <w:numId w:val="2"/>
        </w:numPr>
        <w:ind w:left="720"/>
        <w:rPr>
          <w:rFonts w:asciiTheme="minorHAnsi" w:hAnsiTheme="minorHAnsi" w:cstheme="minorHAnsi"/>
          <w:sz w:val="24"/>
          <w:szCs w:val="24"/>
        </w:rPr>
      </w:pPr>
      <w:r>
        <w:rPr>
          <w:rFonts w:asciiTheme="minorHAnsi" w:hAnsiTheme="minorHAnsi" w:cstheme="minorHAnsi"/>
          <w:sz w:val="24"/>
          <w:szCs w:val="24"/>
        </w:rPr>
        <w:t xml:space="preserve">Take time now to review your </w:t>
      </w:r>
      <w:hyperlink r:id="rId7" w:history="1">
        <w:r w:rsidRPr="00011A61">
          <w:rPr>
            <w:rStyle w:val="Hyperlink"/>
            <w:rFonts w:asciiTheme="minorHAnsi" w:hAnsiTheme="minorHAnsi" w:cstheme="minorHAnsi"/>
            <w:sz w:val="24"/>
            <w:szCs w:val="24"/>
          </w:rPr>
          <w:t>evacuation routes</w:t>
        </w:r>
      </w:hyperlink>
      <w:r>
        <w:rPr>
          <w:rFonts w:asciiTheme="minorHAnsi" w:hAnsiTheme="minorHAnsi" w:cstheme="minorHAnsi"/>
          <w:sz w:val="24"/>
          <w:szCs w:val="24"/>
        </w:rPr>
        <w:t>.  Plan for a primary route, and an alternate.</w:t>
      </w:r>
    </w:p>
    <w:p w14:paraId="05895F62" w14:textId="11ED9801" w:rsidR="009D1047" w:rsidRPr="008C2A68" w:rsidRDefault="009D1047" w:rsidP="009D1047">
      <w:pPr>
        <w:rPr>
          <w:rFonts w:asciiTheme="minorHAnsi" w:hAnsiTheme="minorHAnsi" w:cstheme="minorHAnsi"/>
          <w:sz w:val="24"/>
          <w:szCs w:val="24"/>
        </w:rPr>
      </w:pPr>
    </w:p>
    <w:p w14:paraId="62ED1210" w14:textId="3E56F094" w:rsidR="009D1047" w:rsidRPr="008C2A68" w:rsidRDefault="009D1047" w:rsidP="009D1047">
      <w:pPr>
        <w:rPr>
          <w:rFonts w:asciiTheme="minorHAnsi" w:hAnsiTheme="minorHAnsi" w:cstheme="minorHAnsi"/>
          <w:b/>
          <w:sz w:val="24"/>
          <w:szCs w:val="24"/>
        </w:rPr>
      </w:pPr>
      <w:r w:rsidRPr="008C2A68">
        <w:rPr>
          <w:rFonts w:asciiTheme="minorHAnsi" w:hAnsiTheme="minorHAnsi" w:cstheme="minorHAnsi"/>
          <w:b/>
          <w:sz w:val="24"/>
          <w:szCs w:val="24"/>
        </w:rPr>
        <w:t>Sheltering</w:t>
      </w:r>
    </w:p>
    <w:p w14:paraId="5A7B1504" w14:textId="1448DD98" w:rsidR="00E9157B" w:rsidRPr="00E9157B" w:rsidRDefault="002C453B" w:rsidP="00E9157B">
      <w:pPr>
        <w:numPr>
          <w:ilvl w:val="0"/>
          <w:numId w:val="4"/>
        </w:numPr>
        <w:rPr>
          <w:rFonts w:asciiTheme="minorHAnsi" w:hAnsiTheme="minorHAnsi" w:cstheme="minorHAnsi"/>
          <w:sz w:val="24"/>
          <w:szCs w:val="24"/>
        </w:rPr>
      </w:pPr>
      <w:proofErr w:type="gramStart"/>
      <w:r w:rsidRPr="008C2A68">
        <w:rPr>
          <w:rFonts w:asciiTheme="minorHAnsi" w:hAnsiTheme="minorHAnsi" w:cstheme="minorHAnsi"/>
          <w:sz w:val="24"/>
          <w:szCs w:val="24"/>
        </w:rPr>
        <w:t>Make a plan</w:t>
      </w:r>
      <w:proofErr w:type="gramEnd"/>
      <w:r w:rsidRPr="008C2A68">
        <w:rPr>
          <w:rFonts w:asciiTheme="minorHAnsi" w:hAnsiTheme="minorHAnsi" w:cstheme="minorHAnsi"/>
          <w:sz w:val="24"/>
          <w:szCs w:val="24"/>
        </w:rPr>
        <w:t xml:space="preserve"> to stay with family or friends</w:t>
      </w:r>
      <w:r w:rsidR="00E9157B">
        <w:rPr>
          <w:rFonts w:asciiTheme="minorHAnsi" w:hAnsiTheme="minorHAnsi" w:cstheme="minorHAnsi"/>
          <w:sz w:val="24"/>
          <w:szCs w:val="24"/>
        </w:rPr>
        <w:t xml:space="preserve"> at a safe place inland</w:t>
      </w:r>
      <w:r w:rsidRPr="008C2A68">
        <w:rPr>
          <w:rFonts w:asciiTheme="minorHAnsi" w:hAnsiTheme="minorHAnsi" w:cstheme="minorHAnsi"/>
          <w:sz w:val="24"/>
          <w:szCs w:val="24"/>
        </w:rPr>
        <w:t>, or at a hotel</w:t>
      </w:r>
      <w:r w:rsidR="00487B6D">
        <w:rPr>
          <w:rFonts w:asciiTheme="minorHAnsi" w:hAnsiTheme="minorHAnsi" w:cstheme="minorHAnsi"/>
          <w:sz w:val="24"/>
          <w:szCs w:val="24"/>
        </w:rPr>
        <w:t>,</w:t>
      </w:r>
      <w:r w:rsidRPr="008C2A68">
        <w:rPr>
          <w:rFonts w:asciiTheme="minorHAnsi" w:hAnsiTheme="minorHAnsi" w:cstheme="minorHAnsi"/>
          <w:sz w:val="24"/>
          <w:szCs w:val="24"/>
        </w:rPr>
        <w:t xml:space="preserve"> if you need</w:t>
      </w:r>
      <w:r>
        <w:rPr>
          <w:rFonts w:asciiTheme="minorHAnsi" w:hAnsiTheme="minorHAnsi" w:cstheme="minorHAnsi"/>
          <w:sz w:val="24"/>
          <w:szCs w:val="24"/>
        </w:rPr>
        <w:t xml:space="preserve"> to</w:t>
      </w:r>
      <w:r w:rsidRPr="008C2A68">
        <w:rPr>
          <w:rFonts w:asciiTheme="minorHAnsi" w:hAnsiTheme="minorHAnsi" w:cstheme="minorHAnsi"/>
          <w:sz w:val="24"/>
          <w:szCs w:val="24"/>
        </w:rPr>
        <w:t xml:space="preserve"> evacuate.  </w:t>
      </w:r>
    </w:p>
    <w:p w14:paraId="1882EE7D" w14:textId="51FE6489" w:rsidR="00E9157B" w:rsidRPr="00E9157B" w:rsidRDefault="00E9157B" w:rsidP="00E9157B">
      <w:pPr>
        <w:numPr>
          <w:ilvl w:val="0"/>
          <w:numId w:val="4"/>
        </w:numPr>
        <w:rPr>
          <w:rFonts w:asciiTheme="minorHAnsi" w:hAnsiTheme="minorHAnsi" w:cstheme="minorHAnsi"/>
          <w:sz w:val="24"/>
          <w:szCs w:val="24"/>
        </w:rPr>
      </w:pPr>
      <w:r>
        <w:rPr>
          <w:rFonts w:asciiTheme="minorHAnsi" w:hAnsiTheme="minorHAnsi" w:cstheme="minorHAnsi"/>
          <w:sz w:val="24"/>
          <w:szCs w:val="24"/>
        </w:rPr>
        <w:t xml:space="preserve">Social distancing will reduce the capacity at shelters this year.  Shelter space in many counties will be limited and should be </w:t>
      </w:r>
      <w:r w:rsidR="00011A61">
        <w:rPr>
          <w:rFonts w:asciiTheme="minorHAnsi" w:hAnsiTheme="minorHAnsi" w:cstheme="minorHAnsi"/>
          <w:sz w:val="24"/>
          <w:szCs w:val="24"/>
        </w:rPr>
        <w:t xml:space="preserve">only </w:t>
      </w:r>
      <w:r>
        <w:rPr>
          <w:rFonts w:asciiTheme="minorHAnsi" w:hAnsiTheme="minorHAnsi" w:cstheme="minorHAnsi"/>
          <w:sz w:val="24"/>
          <w:szCs w:val="24"/>
        </w:rPr>
        <w:t>considered a</w:t>
      </w:r>
      <w:r w:rsidR="00011A61">
        <w:rPr>
          <w:rFonts w:asciiTheme="minorHAnsi" w:hAnsiTheme="minorHAnsi" w:cstheme="minorHAnsi"/>
          <w:sz w:val="24"/>
          <w:szCs w:val="24"/>
        </w:rPr>
        <w:t>s a</w:t>
      </w:r>
      <w:r>
        <w:rPr>
          <w:rFonts w:asciiTheme="minorHAnsi" w:hAnsiTheme="minorHAnsi" w:cstheme="minorHAnsi"/>
          <w:sz w:val="24"/>
          <w:szCs w:val="24"/>
        </w:rPr>
        <w:t xml:space="preserve"> last resort.</w:t>
      </w:r>
    </w:p>
    <w:p w14:paraId="1CEDFF8C" w14:textId="0525ABAB" w:rsidR="00E9157B" w:rsidRPr="00E9157B" w:rsidRDefault="00E9157B" w:rsidP="00E9157B">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N</w:t>
      </w:r>
      <w:r w:rsidRPr="008C2A68">
        <w:rPr>
          <w:rFonts w:asciiTheme="minorHAnsi" w:hAnsiTheme="minorHAnsi" w:cstheme="minorHAnsi"/>
          <w:sz w:val="24"/>
          <w:szCs w:val="24"/>
        </w:rPr>
        <w:t xml:space="preserve">on-congregate sheltering </w:t>
      </w:r>
      <w:r>
        <w:rPr>
          <w:rFonts w:asciiTheme="minorHAnsi" w:hAnsiTheme="minorHAnsi" w:cstheme="minorHAnsi"/>
          <w:sz w:val="24"/>
          <w:szCs w:val="24"/>
        </w:rPr>
        <w:t xml:space="preserve">options like </w:t>
      </w:r>
      <w:r w:rsidRPr="008C2A68">
        <w:rPr>
          <w:rFonts w:asciiTheme="minorHAnsi" w:hAnsiTheme="minorHAnsi" w:cstheme="minorHAnsi"/>
          <w:sz w:val="24"/>
          <w:szCs w:val="24"/>
        </w:rPr>
        <w:t>dormitories,</w:t>
      </w:r>
      <w:r>
        <w:rPr>
          <w:rFonts w:asciiTheme="minorHAnsi" w:hAnsiTheme="minorHAnsi" w:cstheme="minorHAnsi"/>
          <w:sz w:val="24"/>
          <w:szCs w:val="24"/>
        </w:rPr>
        <w:t xml:space="preserve"> campgrounds or other facilities </w:t>
      </w:r>
      <w:r w:rsidRPr="008C2A68">
        <w:rPr>
          <w:rFonts w:asciiTheme="minorHAnsi" w:hAnsiTheme="minorHAnsi" w:cstheme="minorHAnsi"/>
          <w:sz w:val="24"/>
          <w:szCs w:val="24"/>
        </w:rPr>
        <w:t xml:space="preserve">where people can maintain distance </w:t>
      </w:r>
      <w:r w:rsidR="00011A61">
        <w:rPr>
          <w:rFonts w:asciiTheme="minorHAnsi" w:hAnsiTheme="minorHAnsi" w:cstheme="minorHAnsi"/>
          <w:sz w:val="24"/>
          <w:szCs w:val="24"/>
        </w:rPr>
        <w:t>may</w:t>
      </w:r>
      <w:r>
        <w:rPr>
          <w:rFonts w:asciiTheme="minorHAnsi" w:hAnsiTheme="minorHAnsi" w:cstheme="minorHAnsi"/>
          <w:sz w:val="24"/>
          <w:szCs w:val="24"/>
        </w:rPr>
        <w:t xml:space="preserve"> be in use </w:t>
      </w:r>
      <w:r w:rsidRPr="008C2A68">
        <w:rPr>
          <w:rFonts w:asciiTheme="minorHAnsi" w:hAnsiTheme="minorHAnsi" w:cstheme="minorHAnsi"/>
          <w:sz w:val="24"/>
          <w:szCs w:val="24"/>
        </w:rPr>
        <w:t>during the COVID-19 pandemic</w:t>
      </w:r>
      <w:r>
        <w:rPr>
          <w:rFonts w:asciiTheme="minorHAnsi" w:hAnsiTheme="minorHAnsi" w:cstheme="minorHAnsi"/>
          <w:sz w:val="24"/>
          <w:szCs w:val="24"/>
        </w:rPr>
        <w:t>.</w:t>
      </w:r>
      <w:r w:rsidR="00011A61">
        <w:rPr>
          <w:rFonts w:asciiTheme="minorHAnsi" w:hAnsiTheme="minorHAnsi" w:cstheme="minorHAnsi"/>
          <w:sz w:val="24"/>
          <w:szCs w:val="24"/>
        </w:rPr>
        <w:t xml:space="preserve">  Follow your local government website and social media channels for sheltering information.</w:t>
      </w:r>
    </w:p>
    <w:p w14:paraId="76DFDF1F" w14:textId="2763BE74" w:rsidR="009D1047" w:rsidRPr="00964BAA" w:rsidRDefault="009D1047" w:rsidP="009D1047">
      <w:pPr>
        <w:pStyle w:val="ListParagraph"/>
        <w:numPr>
          <w:ilvl w:val="0"/>
          <w:numId w:val="4"/>
        </w:numPr>
        <w:rPr>
          <w:rFonts w:ascii="Arial" w:hAnsi="Arial" w:cs="Arial"/>
          <w:sz w:val="24"/>
          <w:szCs w:val="24"/>
        </w:rPr>
      </w:pPr>
      <w:r w:rsidRPr="008C2A68">
        <w:rPr>
          <w:rFonts w:asciiTheme="minorHAnsi" w:hAnsiTheme="minorHAnsi" w:cstheme="minorHAnsi"/>
          <w:sz w:val="24"/>
          <w:szCs w:val="24"/>
        </w:rPr>
        <w:t>Shelters may not offer cots for sleeping, only safe re</w:t>
      </w:r>
      <w:r w:rsidRPr="00C109CB">
        <w:rPr>
          <w:rFonts w:asciiTheme="minorHAnsi" w:hAnsiTheme="minorHAnsi" w:cstheme="minorHAnsi"/>
          <w:sz w:val="24"/>
          <w:szCs w:val="24"/>
        </w:rPr>
        <w:t xml:space="preserve">fuge until a storm </w:t>
      </w:r>
      <w:proofErr w:type="gramStart"/>
      <w:r w:rsidRPr="00C109CB">
        <w:rPr>
          <w:rFonts w:asciiTheme="minorHAnsi" w:hAnsiTheme="minorHAnsi" w:cstheme="minorHAnsi"/>
          <w:sz w:val="24"/>
          <w:szCs w:val="24"/>
        </w:rPr>
        <w:t>passes</w:t>
      </w:r>
      <w:proofErr w:type="gramEnd"/>
      <w:r w:rsidRPr="00C109CB">
        <w:rPr>
          <w:rFonts w:asciiTheme="minorHAnsi" w:hAnsiTheme="minorHAnsi" w:cstheme="minorHAnsi"/>
          <w:sz w:val="24"/>
          <w:szCs w:val="24"/>
        </w:rPr>
        <w:t>.</w:t>
      </w:r>
      <w:r w:rsidR="005E5724" w:rsidRPr="00C109CB">
        <w:rPr>
          <w:rFonts w:asciiTheme="minorHAnsi" w:hAnsiTheme="minorHAnsi" w:cstheme="minorHAnsi"/>
          <w:sz w:val="24"/>
          <w:szCs w:val="24"/>
        </w:rPr>
        <w:t xml:space="preserve"> </w:t>
      </w:r>
      <w:r w:rsidR="00E9157B">
        <w:rPr>
          <w:rFonts w:asciiTheme="minorHAnsi" w:hAnsiTheme="minorHAnsi" w:cstheme="minorHAnsi"/>
          <w:sz w:val="24"/>
          <w:szCs w:val="24"/>
        </w:rPr>
        <w:t>Plan to bring you own amenities like food and bedding.</w:t>
      </w:r>
    </w:p>
    <w:p w14:paraId="25FCF083" w14:textId="0D24A516" w:rsidR="00964BAA" w:rsidRDefault="00964BAA" w:rsidP="009D1047">
      <w:pPr>
        <w:pStyle w:val="ListParagraph"/>
        <w:numPr>
          <w:ilvl w:val="0"/>
          <w:numId w:val="4"/>
        </w:numPr>
        <w:rPr>
          <w:sz w:val="24"/>
          <w:szCs w:val="24"/>
        </w:rPr>
      </w:pPr>
      <w:r w:rsidRPr="00964BAA">
        <w:rPr>
          <w:sz w:val="24"/>
          <w:szCs w:val="24"/>
        </w:rPr>
        <w:t xml:space="preserve">If you </w:t>
      </w:r>
      <w:r w:rsidR="00487B6D">
        <w:rPr>
          <w:sz w:val="24"/>
          <w:szCs w:val="24"/>
        </w:rPr>
        <w:t>must</w:t>
      </w:r>
      <w:r w:rsidRPr="00964BAA">
        <w:rPr>
          <w:sz w:val="24"/>
          <w:szCs w:val="24"/>
        </w:rPr>
        <w:t xml:space="preserve"> </w:t>
      </w:r>
      <w:r>
        <w:rPr>
          <w:sz w:val="24"/>
          <w:szCs w:val="24"/>
        </w:rPr>
        <w:t xml:space="preserve">go to a shelter, follow the </w:t>
      </w:r>
      <w:hyperlink r:id="rId8" w:history="1">
        <w:r w:rsidRPr="003150E5">
          <w:rPr>
            <w:rStyle w:val="Hyperlink"/>
            <w:sz w:val="24"/>
            <w:szCs w:val="24"/>
          </w:rPr>
          <w:t>CDC guid</w:t>
        </w:r>
        <w:r w:rsidRPr="003150E5">
          <w:rPr>
            <w:rStyle w:val="Hyperlink"/>
            <w:sz w:val="24"/>
            <w:szCs w:val="24"/>
          </w:rPr>
          <w:t>a</w:t>
        </w:r>
        <w:r w:rsidRPr="003150E5">
          <w:rPr>
            <w:rStyle w:val="Hyperlink"/>
            <w:sz w:val="24"/>
            <w:szCs w:val="24"/>
          </w:rPr>
          <w:t>nce</w:t>
        </w:r>
      </w:hyperlink>
      <w:r>
        <w:rPr>
          <w:sz w:val="24"/>
          <w:szCs w:val="24"/>
        </w:rPr>
        <w:t xml:space="preserve"> to lower the risk of </w:t>
      </w:r>
      <w:r w:rsidR="003150E5">
        <w:rPr>
          <w:sz w:val="24"/>
          <w:szCs w:val="24"/>
        </w:rPr>
        <w:t>spreading infection</w:t>
      </w:r>
      <w:r w:rsidR="00487B6D">
        <w:rPr>
          <w:sz w:val="24"/>
          <w:szCs w:val="24"/>
        </w:rPr>
        <w:t>:</w:t>
      </w:r>
    </w:p>
    <w:p w14:paraId="2373B53B" w14:textId="77777777" w:rsidR="00487B6D" w:rsidRPr="00487B6D" w:rsidRDefault="00487B6D" w:rsidP="00487B6D">
      <w:pPr>
        <w:pStyle w:val="ListParagraph"/>
        <w:numPr>
          <w:ilvl w:val="1"/>
          <w:numId w:val="4"/>
        </w:numPr>
        <w:rPr>
          <w:sz w:val="24"/>
          <w:szCs w:val="24"/>
        </w:rPr>
      </w:pPr>
      <w:r w:rsidRPr="00487B6D">
        <w:rPr>
          <w:sz w:val="24"/>
          <w:szCs w:val="24"/>
        </w:rPr>
        <w:t>Practice social distancing. Stay at least 6 feet (about 2 arms’ length) from other people outside of your household.</w:t>
      </w:r>
    </w:p>
    <w:p w14:paraId="28FC616A" w14:textId="5AAEFF3B" w:rsidR="00487B6D" w:rsidRPr="00487B6D" w:rsidRDefault="00487B6D" w:rsidP="00487B6D">
      <w:pPr>
        <w:pStyle w:val="ListParagraph"/>
        <w:numPr>
          <w:ilvl w:val="1"/>
          <w:numId w:val="4"/>
        </w:numPr>
        <w:rPr>
          <w:sz w:val="24"/>
          <w:szCs w:val="24"/>
        </w:rPr>
      </w:pPr>
      <w:r>
        <w:rPr>
          <w:sz w:val="24"/>
          <w:szCs w:val="24"/>
        </w:rPr>
        <w:t>W</w:t>
      </w:r>
      <w:r w:rsidRPr="00487B6D">
        <w:rPr>
          <w:sz w:val="24"/>
          <w:szCs w:val="24"/>
        </w:rPr>
        <w:t>ash your hands often, cover coughs and sneezes, and follow shelter policies for wearing cloth face coverings. Avoid sharing food and drink with anyone if possible.</w:t>
      </w:r>
    </w:p>
    <w:p w14:paraId="7531F632" w14:textId="77777777" w:rsidR="00487B6D" w:rsidRPr="00487B6D" w:rsidRDefault="00487B6D" w:rsidP="00487B6D">
      <w:pPr>
        <w:pStyle w:val="ListParagraph"/>
        <w:numPr>
          <w:ilvl w:val="1"/>
          <w:numId w:val="4"/>
        </w:numPr>
        <w:rPr>
          <w:sz w:val="24"/>
          <w:szCs w:val="24"/>
        </w:rPr>
      </w:pPr>
      <w:r w:rsidRPr="00487B6D">
        <w:rPr>
          <w:sz w:val="24"/>
          <w:szCs w:val="24"/>
        </w:rPr>
        <w:t>Follow disaster shelter policies and procedures designed to protect everyone in the shelter, particularly older adults (65 and older) and people of any age who have serious underlying medical conditions. These people are at higher risk for severe illness from COVID-19.</w:t>
      </w:r>
    </w:p>
    <w:p w14:paraId="18BEE270" w14:textId="6F450815" w:rsidR="00487B6D" w:rsidRPr="00487B6D" w:rsidRDefault="00487B6D" w:rsidP="00487B6D">
      <w:pPr>
        <w:pStyle w:val="ListParagraph"/>
        <w:numPr>
          <w:ilvl w:val="1"/>
          <w:numId w:val="4"/>
        </w:numPr>
        <w:rPr>
          <w:sz w:val="24"/>
          <w:szCs w:val="24"/>
        </w:rPr>
      </w:pPr>
      <w:r w:rsidRPr="00487B6D">
        <w:rPr>
          <w:sz w:val="24"/>
          <w:szCs w:val="24"/>
        </w:rPr>
        <w:t>Avoid touching high-touch surfaces, such as handrails, as much as possible. If not possible, wash hands or use hand sanitizers immediately after you touch these surfaces.</w:t>
      </w:r>
    </w:p>
    <w:p w14:paraId="6E01A958" w14:textId="77777777" w:rsidR="00487B6D" w:rsidRPr="00487B6D" w:rsidRDefault="00487B6D" w:rsidP="00487B6D">
      <w:pPr>
        <w:pStyle w:val="ListParagraph"/>
        <w:numPr>
          <w:ilvl w:val="1"/>
          <w:numId w:val="4"/>
        </w:numPr>
        <w:rPr>
          <w:sz w:val="24"/>
          <w:szCs w:val="24"/>
        </w:rPr>
      </w:pPr>
      <w:r w:rsidRPr="00487B6D">
        <w:rPr>
          <w:sz w:val="24"/>
          <w:szCs w:val="24"/>
        </w:rPr>
        <w:t>Keep your living area clean and disinfect frequently-touched items such as toys, cellphones, and other electronics.</w:t>
      </w:r>
    </w:p>
    <w:p w14:paraId="50CA79D2" w14:textId="77777777" w:rsidR="00487B6D" w:rsidRPr="00487B6D" w:rsidRDefault="00487B6D" w:rsidP="00487B6D">
      <w:pPr>
        <w:pStyle w:val="ListParagraph"/>
        <w:numPr>
          <w:ilvl w:val="1"/>
          <w:numId w:val="4"/>
        </w:numPr>
        <w:rPr>
          <w:sz w:val="24"/>
          <w:szCs w:val="24"/>
        </w:rPr>
      </w:pPr>
      <w:r w:rsidRPr="00487B6D">
        <w:rPr>
          <w:sz w:val="24"/>
          <w:szCs w:val="24"/>
        </w:rPr>
        <w:t>If you feel sick when you arrive at the shelter or start to feel sick while sheltering, tell shelter staff immediately.</w:t>
      </w:r>
    </w:p>
    <w:p w14:paraId="400B1F75" w14:textId="77777777" w:rsidR="00487B6D" w:rsidRPr="00964BAA" w:rsidRDefault="00487B6D" w:rsidP="00487B6D">
      <w:pPr>
        <w:pStyle w:val="ListParagraph"/>
        <w:ind w:left="1440"/>
        <w:rPr>
          <w:sz w:val="24"/>
          <w:szCs w:val="24"/>
        </w:rPr>
      </w:pPr>
    </w:p>
    <w:p w14:paraId="60E089A2" w14:textId="66BDEDF8" w:rsidR="0026287E" w:rsidRPr="004E40AD" w:rsidRDefault="0026287E" w:rsidP="0026287E">
      <w:pPr>
        <w:pStyle w:val="ListParagraph"/>
        <w:rPr>
          <w:rFonts w:asciiTheme="minorHAnsi" w:hAnsiTheme="minorHAnsi" w:cstheme="minorHAnsi"/>
          <w:b/>
          <w:sz w:val="24"/>
          <w:szCs w:val="24"/>
        </w:rPr>
      </w:pPr>
    </w:p>
    <w:p w14:paraId="156DFDB1" w14:textId="77777777" w:rsidR="00011A61" w:rsidRDefault="00011A61">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1F5F2687" w14:textId="113766C3" w:rsidR="004E40AD" w:rsidRPr="004E40AD" w:rsidRDefault="004E40AD" w:rsidP="004E40AD">
      <w:pPr>
        <w:pStyle w:val="ListParagraph"/>
        <w:ind w:left="0"/>
        <w:rPr>
          <w:rFonts w:asciiTheme="minorHAnsi" w:hAnsiTheme="minorHAnsi" w:cstheme="minorHAnsi"/>
          <w:b/>
          <w:sz w:val="24"/>
          <w:szCs w:val="24"/>
        </w:rPr>
      </w:pPr>
      <w:r w:rsidRPr="004E40AD">
        <w:rPr>
          <w:rFonts w:asciiTheme="minorHAnsi" w:hAnsiTheme="minorHAnsi" w:cstheme="minorHAnsi"/>
          <w:b/>
          <w:sz w:val="24"/>
          <w:szCs w:val="24"/>
        </w:rPr>
        <w:lastRenderedPageBreak/>
        <w:t>Social Media graphics</w:t>
      </w:r>
    </w:p>
    <w:p w14:paraId="1464A989" w14:textId="77777777" w:rsidR="004E40AD" w:rsidRPr="008C2A68" w:rsidRDefault="004E40AD" w:rsidP="0026287E">
      <w:pPr>
        <w:pStyle w:val="ListParagraph"/>
        <w:rPr>
          <w:rFonts w:ascii="Arial" w:hAnsi="Arial" w:cs="Arial"/>
          <w:sz w:val="24"/>
          <w:szCs w:val="24"/>
        </w:rPr>
      </w:pPr>
    </w:p>
    <w:p w14:paraId="52852245" w14:textId="4027170F" w:rsidR="00E8748D" w:rsidRDefault="008C2A68">
      <w:r>
        <w:rPr>
          <w:noProof/>
        </w:rPr>
        <w:drawing>
          <wp:inline distT="0" distB="0" distL="0" distR="0" wp14:anchorId="5C98A1AA" wp14:editId="66E02ABB">
            <wp:extent cx="263842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inline>
        </w:drawing>
      </w:r>
      <w:r w:rsidR="005F1FA5">
        <w:t xml:space="preserve">           </w:t>
      </w:r>
      <w:r w:rsidR="003E082F">
        <w:rPr>
          <w:noProof/>
        </w:rPr>
        <w:drawing>
          <wp:inline distT="0" distB="0" distL="0" distR="0" wp14:anchorId="39154E9A" wp14:editId="60F3BEEB">
            <wp:extent cx="2562225" cy="2562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a:ln>
                      <a:noFill/>
                    </a:ln>
                  </pic:spPr>
                </pic:pic>
              </a:graphicData>
            </a:graphic>
          </wp:inline>
        </w:drawing>
      </w:r>
    </w:p>
    <w:p w14:paraId="36AC7BF8" w14:textId="121CAF44" w:rsidR="004F2C54" w:rsidRDefault="004F2C54"/>
    <w:p w14:paraId="14CB808E" w14:textId="17CB6BE1" w:rsidR="00011A61" w:rsidRPr="00011A61" w:rsidRDefault="00011A61">
      <w:pPr>
        <w:rPr>
          <w:b/>
        </w:rPr>
      </w:pPr>
      <w:r w:rsidRPr="00011A61">
        <w:rPr>
          <w:b/>
        </w:rPr>
        <w:t>Other resources</w:t>
      </w:r>
    </w:p>
    <w:p w14:paraId="717C72D5" w14:textId="37AA2147" w:rsidR="004F2C54" w:rsidRPr="004F2C54" w:rsidRDefault="00791E00">
      <w:pPr>
        <w:rPr>
          <w:b/>
        </w:rPr>
      </w:pPr>
      <w:hyperlink r:id="rId11" w:history="1">
        <w:r w:rsidR="004F2C54" w:rsidRPr="004F2C54">
          <w:rPr>
            <w:rStyle w:val="Hyperlink"/>
            <w:b/>
          </w:rPr>
          <w:t>NCDHHS Social Media Toolkit for COVID-19</w:t>
        </w:r>
      </w:hyperlink>
    </w:p>
    <w:p w14:paraId="311C526D" w14:textId="2692DBD8" w:rsidR="004F2C54" w:rsidRDefault="004F2C54"/>
    <w:p w14:paraId="6B08A271" w14:textId="33B6C6F4" w:rsidR="004F2C54" w:rsidRPr="004F2C54" w:rsidRDefault="00791E00">
      <w:pPr>
        <w:rPr>
          <w:b/>
        </w:rPr>
      </w:pPr>
      <w:hyperlink r:id="rId12" w:history="1">
        <w:r w:rsidR="004F2C54" w:rsidRPr="004F2C54">
          <w:rPr>
            <w:rStyle w:val="Hyperlink"/>
            <w:b/>
          </w:rPr>
          <w:t>NCEM Social Media Toolkit – Know Your Zone</w:t>
        </w:r>
      </w:hyperlink>
    </w:p>
    <w:p w14:paraId="7699D78A" w14:textId="06EEC273" w:rsidR="004F2C54" w:rsidRDefault="004F2C54"/>
    <w:p w14:paraId="10A65CD1" w14:textId="77777777" w:rsidR="004F2C54" w:rsidRDefault="004F2C54"/>
    <w:p w14:paraId="010E6F44" w14:textId="77777777" w:rsidR="004F2C54" w:rsidRDefault="004F2C54"/>
    <w:sectPr w:rsidR="004F2C54" w:rsidSect="004F2C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4FF"/>
    <w:multiLevelType w:val="hybridMultilevel"/>
    <w:tmpl w:val="C736DEA2"/>
    <w:lvl w:ilvl="0" w:tplc="04090001">
      <w:start w:val="1"/>
      <w:numFmt w:val="bullet"/>
      <w:lvlText w:val=""/>
      <w:lvlJc w:val="left"/>
      <w:pPr>
        <w:ind w:left="450" w:hanging="360"/>
      </w:pPr>
      <w:rPr>
        <w:rFonts w:ascii="Symbol" w:hAnsi="Symbol"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537832"/>
    <w:multiLevelType w:val="hybridMultilevel"/>
    <w:tmpl w:val="D11CC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861A1"/>
    <w:multiLevelType w:val="hybridMultilevel"/>
    <w:tmpl w:val="979E3790"/>
    <w:lvl w:ilvl="0" w:tplc="0F325B68">
      <w:start w:val="1"/>
      <w:numFmt w:val="decimal"/>
      <w:lvlText w:val="%1."/>
      <w:lvlJc w:val="left"/>
      <w:pPr>
        <w:ind w:left="450" w:hanging="36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98"/>
    <w:rsid w:val="00011A61"/>
    <w:rsid w:val="000C2D7D"/>
    <w:rsid w:val="0014068A"/>
    <w:rsid w:val="00193BFF"/>
    <w:rsid w:val="0026287E"/>
    <w:rsid w:val="002C453B"/>
    <w:rsid w:val="003150E5"/>
    <w:rsid w:val="0032076D"/>
    <w:rsid w:val="0033122A"/>
    <w:rsid w:val="003E082F"/>
    <w:rsid w:val="00487B6D"/>
    <w:rsid w:val="004B3EEE"/>
    <w:rsid w:val="004E40AD"/>
    <w:rsid w:val="004F2C54"/>
    <w:rsid w:val="005B49B8"/>
    <w:rsid w:val="005E5724"/>
    <w:rsid w:val="005F1FA5"/>
    <w:rsid w:val="00601279"/>
    <w:rsid w:val="00784CD8"/>
    <w:rsid w:val="00791E00"/>
    <w:rsid w:val="007F5998"/>
    <w:rsid w:val="008C2A68"/>
    <w:rsid w:val="00964BAA"/>
    <w:rsid w:val="009D1047"/>
    <w:rsid w:val="00B11D2E"/>
    <w:rsid w:val="00BD48F6"/>
    <w:rsid w:val="00C109CB"/>
    <w:rsid w:val="00D75C93"/>
    <w:rsid w:val="00DD6130"/>
    <w:rsid w:val="00DD7AAA"/>
    <w:rsid w:val="00E9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BC07"/>
  <w15:chartTrackingRefBased/>
  <w15:docId w15:val="{BE9B9571-4377-4015-8ADF-D1E108D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0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047"/>
    <w:rPr>
      <w:color w:val="0563C1"/>
      <w:u w:val="single"/>
    </w:rPr>
  </w:style>
  <w:style w:type="paragraph" w:styleId="ListParagraph">
    <w:name w:val="List Paragraph"/>
    <w:basedOn w:val="Normal"/>
    <w:uiPriority w:val="34"/>
    <w:qFormat/>
    <w:rsid w:val="009D1047"/>
    <w:pPr>
      <w:ind w:left="720"/>
    </w:pPr>
  </w:style>
  <w:style w:type="character" w:customStyle="1" w:styleId="UnresolvedMention1">
    <w:name w:val="Unresolved Mention1"/>
    <w:basedOn w:val="DefaultParagraphFont"/>
    <w:uiPriority w:val="99"/>
    <w:semiHidden/>
    <w:unhideWhenUsed/>
    <w:rsid w:val="0026287E"/>
    <w:rPr>
      <w:color w:val="605E5C"/>
      <w:shd w:val="clear" w:color="auto" w:fill="E1DFDD"/>
    </w:rPr>
  </w:style>
  <w:style w:type="character" w:styleId="CommentReference">
    <w:name w:val="annotation reference"/>
    <w:basedOn w:val="DefaultParagraphFont"/>
    <w:uiPriority w:val="99"/>
    <w:semiHidden/>
    <w:unhideWhenUsed/>
    <w:rsid w:val="0014068A"/>
    <w:rPr>
      <w:sz w:val="16"/>
      <w:szCs w:val="16"/>
    </w:rPr>
  </w:style>
  <w:style w:type="paragraph" w:styleId="CommentText">
    <w:name w:val="annotation text"/>
    <w:basedOn w:val="Normal"/>
    <w:link w:val="CommentTextChar"/>
    <w:uiPriority w:val="99"/>
    <w:semiHidden/>
    <w:unhideWhenUsed/>
    <w:rsid w:val="0014068A"/>
    <w:rPr>
      <w:sz w:val="20"/>
      <w:szCs w:val="20"/>
    </w:rPr>
  </w:style>
  <w:style w:type="character" w:customStyle="1" w:styleId="CommentTextChar">
    <w:name w:val="Comment Text Char"/>
    <w:basedOn w:val="DefaultParagraphFont"/>
    <w:link w:val="CommentText"/>
    <w:uiPriority w:val="99"/>
    <w:semiHidden/>
    <w:rsid w:val="0014068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68A"/>
    <w:rPr>
      <w:b/>
      <w:bCs/>
    </w:rPr>
  </w:style>
  <w:style w:type="character" w:customStyle="1" w:styleId="CommentSubjectChar">
    <w:name w:val="Comment Subject Char"/>
    <w:basedOn w:val="CommentTextChar"/>
    <w:link w:val="CommentSubject"/>
    <w:uiPriority w:val="99"/>
    <w:semiHidden/>
    <w:rsid w:val="0014068A"/>
    <w:rPr>
      <w:rFonts w:ascii="Calibri" w:hAnsi="Calibri" w:cs="Calibri"/>
      <w:b/>
      <w:bCs/>
      <w:sz w:val="20"/>
      <w:szCs w:val="20"/>
    </w:rPr>
  </w:style>
  <w:style w:type="paragraph" w:styleId="BalloonText">
    <w:name w:val="Balloon Text"/>
    <w:basedOn w:val="Normal"/>
    <w:link w:val="BalloonTextChar"/>
    <w:uiPriority w:val="99"/>
    <w:semiHidden/>
    <w:unhideWhenUsed/>
    <w:rsid w:val="00140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8A"/>
    <w:rPr>
      <w:rFonts w:ascii="Segoe UI" w:hAnsi="Segoe UI" w:cs="Segoe UI"/>
      <w:sz w:val="18"/>
      <w:szCs w:val="18"/>
    </w:rPr>
  </w:style>
  <w:style w:type="paragraph" w:styleId="Revision">
    <w:name w:val="Revision"/>
    <w:hidden/>
    <w:uiPriority w:val="99"/>
    <w:semiHidden/>
    <w:rsid w:val="00BD48F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D48F6"/>
    <w:rPr>
      <w:color w:val="605E5C"/>
      <w:shd w:val="clear" w:color="auto" w:fill="E1DFDD"/>
    </w:rPr>
  </w:style>
  <w:style w:type="character" w:styleId="FollowedHyperlink">
    <w:name w:val="FollowedHyperlink"/>
    <w:basedOn w:val="DefaultParagraphFont"/>
    <w:uiPriority w:val="99"/>
    <w:semiHidden/>
    <w:unhideWhenUsed/>
    <w:rsid w:val="00487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19082">
      <w:bodyDiv w:val="1"/>
      <w:marLeft w:val="0"/>
      <w:marRight w:val="0"/>
      <w:marTop w:val="0"/>
      <w:marBottom w:val="0"/>
      <w:divBdr>
        <w:top w:val="none" w:sz="0" w:space="0" w:color="auto"/>
        <w:left w:val="none" w:sz="0" w:space="0" w:color="auto"/>
        <w:bottom w:val="none" w:sz="0" w:space="0" w:color="auto"/>
        <w:right w:val="none" w:sz="0" w:space="0" w:color="auto"/>
      </w:divBdr>
    </w:div>
    <w:div w:id="17175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isasters/hurricanes/covid-19/public-disaster-shelter-during-covi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dot.gov/travel-maps/maps/Pages/evacuation-routes.aspx" TargetMode="External"/><Relationship Id="rId12" Type="http://schemas.openxmlformats.org/officeDocument/2006/relationships/hyperlink" Target="https://www.ncdps.gov/our-organization/emergency-management/emergency-preparedness/know-your-zone/digital-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ncemjfhqfs01\common\Event\2020%20Events\2020%20Hurricane%20Season%20Planning\knowyourzone.nc.gov" TargetMode="External"/><Relationship Id="rId11" Type="http://schemas.openxmlformats.org/officeDocument/2006/relationships/hyperlink" Target="https://covid19.ncdhhs.gov/materials-resources/social-media-toolkit-covid-19" TargetMode="External"/><Relationship Id="rId5" Type="http://schemas.openxmlformats.org/officeDocument/2006/relationships/hyperlink" Target="http://readync.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Acree, Keith</dc:creator>
  <cp:keywords/>
  <dc:description/>
  <cp:lastModifiedBy>Acree, Keith</cp:lastModifiedBy>
  <cp:revision>6</cp:revision>
  <dcterms:created xsi:type="dcterms:W3CDTF">2020-06-19T18:16:00Z</dcterms:created>
  <dcterms:modified xsi:type="dcterms:W3CDTF">2020-07-01T17:10:00Z</dcterms:modified>
</cp:coreProperties>
</file>