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90DD4" w:rsidRPr="007531B5" w:rsidRDefault="00CB37B1" w:rsidP="00490DD4">
      <w:pPr>
        <w:rPr>
          <w:b/>
          <w:sz w:val="28"/>
          <w:szCs w:val="28"/>
        </w:rPr>
      </w:pPr>
      <w:bookmarkStart w:id="0" w:name="_GoBack"/>
      <w:r>
        <w:rPr>
          <w:b/>
          <w:noProof/>
          <w:sz w:val="28"/>
          <w:szCs w:val="28"/>
        </w:rPr>
        <w:drawing>
          <wp:anchor distT="0" distB="0" distL="114300" distR="114300" simplePos="0" relativeHeight="251658240" behindDoc="0" locked="0" layoutInCell="1" allowOverlap="1">
            <wp:simplePos x="0" y="0"/>
            <wp:positionH relativeFrom="column">
              <wp:posOffset>3674745</wp:posOffset>
            </wp:positionH>
            <wp:positionV relativeFrom="paragraph">
              <wp:posOffset>0</wp:posOffset>
            </wp:positionV>
            <wp:extent cx="2225040" cy="14478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YZ_FinalLogo_Color_RGB.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225040" cy="1447800"/>
                    </a:xfrm>
                    <a:prstGeom prst="rect">
                      <a:avLst/>
                    </a:prstGeom>
                  </pic:spPr>
                </pic:pic>
              </a:graphicData>
            </a:graphic>
            <wp14:sizeRelH relativeFrom="page">
              <wp14:pctWidth>0</wp14:pctWidth>
            </wp14:sizeRelH>
            <wp14:sizeRelV relativeFrom="page">
              <wp14:pctHeight>0</wp14:pctHeight>
            </wp14:sizeRelV>
          </wp:anchor>
        </w:drawing>
      </w:r>
      <w:bookmarkEnd w:id="0"/>
      <w:r w:rsidR="00490DD4" w:rsidRPr="007531B5">
        <w:rPr>
          <w:b/>
          <w:sz w:val="28"/>
          <w:szCs w:val="28"/>
        </w:rPr>
        <w:t xml:space="preserve">Know Your Zone – North Carolina </w:t>
      </w:r>
      <w:r w:rsidR="00490DD4" w:rsidRPr="007531B5">
        <w:rPr>
          <w:b/>
          <w:sz w:val="28"/>
          <w:szCs w:val="28"/>
        </w:rPr>
        <w:br/>
      </w:r>
      <w:r w:rsidR="00490DD4">
        <w:rPr>
          <w:b/>
          <w:sz w:val="28"/>
          <w:szCs w:val="28"/>
        </w:rPr>
        <w:t>Talking Points</w:t>
      </w:r>
    </w:p>
    <w:p w:rsidR="00E165C8" w:rsidRDefault="00F04B8D" w:rsidP="00490DD4">
      <w:r w:rsidRPr="00B74A20">
        <w:t xml:space="preserve">North Carolina Know Your Zone is a tiered evacuation system that highlights areas most vulnerable to impacts from hurricanes, tropical storms, and other hazards. These pre-determined evacuation zones in </w:t>
      </w:r>
      <w:r w:rsidR="00E165C8">
        <w:t xml:space="preserve">twenty of </w:t>
      </w:r>
      <w:r w:rsidRPr="00B74A20">
        <w:t xml:space="preserve">North Carolina’s coastal counties simplify and improve evacuation execution in the event of an approaching tropical system. </w:t>
      </w:r>
    </w:p>
    <w:p w:rsidR="00490DD4" w:rsidRPr="00B74A20" w:rsidRDefault="00490DD4" w:rsidP="00490DD4">
      <w:r w:rsidRPr="00B74A20">
        <w:t xml:space="preserve">The goal of </w:t>
      </w:r>
      <w:r w:rsidR="008F31E8" w:rsidRPr="00B74A20">
        <w:t>K</w:t>
      </w:r>
      <w:r w:rsidR="0028050A" w:rsidRPr="00B74A20">
        <w:t>now Your Zone</w:t>
      </w:r>
      <w:r w:rsidRPr="00B74A20">
        <w:t xml:space="preserve"> is to educate coastal residents about the new</w:t>
      </w:r>
      <w:r w:rsidR="008F31E8" w:rsidRPr="00B74A20">
        <w:t xml:space="preserve"> evacuation</w:t>
      </w:r>
      <w:r w:rsidRPr="00B74A20">
        <w:t xml:space="preserve"> zones so that all residents know what zone they live in and know to look/listen for that zone when a storm comes and evacuations are ordered.</w:t>
      </w:r>
    </w:p>
    <w:p w:rsidR="00C032A5" w:rsidRDefault="00C032A5" w:rsidP="00490DD4">
      <w:pPr>
        <w:rPr>
          <w:b/>
          <w:u w:val="single"/>
        </w:rPr>
      </w:pPr>
      <w:r w:rsidRPr="00C032A5">
        <w:rPr>
          <w:b/>
          <w:u w:val="single"/>
        </w:rPr>
        <w:t>The Zones</w:t>
      </w:r>
    </w:p>
    <w:p w:rsidR="00C032A5" w:rsidRDefault="00C032A5" w:rsidP="00490DD4">
      <w:r>
        <w:t xml:space="preserve">The zones for coastal counties were developed using storm surge modeling from National Hurricane Center’s Hurricane Evacuation Study as </w:t>
      </w:r>
      <w:r w:rsidR="00073EFE">
        <w:t>a</w:t>
      </w:r>
      <w:r w:rsidR="008F31E8">
        <w:t xml:space="preserve"> starting point</w:t>
      </w:r>
      <w:r>
        <w:t xml:space="preserve">.  </w:t>
      </w:r>
      <w:r w:rsidRPr="00B74A20">
        <w:t>County officials</w:t>
      </w:r>
      <w:r w:rsidR="008F31E8" w:rsidRPr="00B74A20">
        <w:t xml:space="preserve"> were able to use data from the </w:t>
      </w:r>
      <w:r w:rsidR="00B74A20" w:rsidRPr="00B74A20">
        <w:t xml:space="preserve">NC Hurricane </w:t>
      </w:r>
      <w:r w:rsidR="008F31E8" w:rsidRPr="00B74A20">
        <w:t xml:space="preserve">Evacuation Study maps as well as previous experience in ordering </w:t>
      </w:r>
      <w:r w:rsidR="00C42D74" w:rsidRPr="00B74A20">
        <w:t xml:space="preserve">coastal </w:t>
      </w:r>
      <w:r w:rsidR="008F31E8" w:rsidRPr="00B74A20">
        <w:t xml:space="preserve">evacuations to draft the evacuation zones for their county. County officials were also able to determine how many zones were needed based on the population and potential for inundation. Some counties only have 1 zone where others have up to 5 zones in order to evacuate as efficiently as possible without over evacuating. </w:t>
      </w:r>
      <w:r w:rsidRPr="00B74A20">
        <w:t xml:space="preserve"> </w:t>
      </w:r>
    </w:p>
    <w:p w:rsidR="00C032A5" w:rsidRDefault="008F31E8" w:rsidP="00490DD4">
      <w:r>
        <w:t>I</w:t>
      </w:r>
      <w:r w:rsidR="00C032A5">
        <w:t>nland counties that are no</w:t>
      </w:r>
      <w:r w:rsidR="00B74A20">
        <w:t>t s</w:t>
      </w:r>
      <w:r w:rsidR="00C032A5">
        <w:t>usceptible to storm surge developed evacuation zones based on river flooding.</w:t>
      </w:r>
    </w:p>
    <w:p w:rsidR="00335AA3" w:rsidRPr="00B74A20" w:rsidRDefault="00335AA3" w:rsidP="00490DD4">
      <w:r w:rsidRPr="00B74A20">
        <w:t>Evacuation zones highlight areas most at risk to storm surge and flooding. While many first think of wind when they here ‘</w:t>
      </w:r>
      <w:r w:rsidR="00B74A20">
        <w:t>h</w:t>
      </w:r>
      <w:r w:rsidRPr="00B74A20">
        <w:t xml:space="preserve">urricane’, it is the impacts from water that are the greatest threat to life and property. </w:t>
      </w:r>
    </w:p>
    <w:p w:rsidR="00490DD4" w:rsidRDefault="00490DD4" w:rsidP="00490DD4">
      <w:pPr>
        <w:rPr>
          <w:b/>
          <w:u w:val="single"/>
        </w:rPr>
      </w:pPr>
      <w:r w:rsidRPr="00F72DF4">
        <w:rPr>
          <w:b/>
          <w:u w:val="single"/>
        </w:rPr>
        <w:t>Website</w:t>
      </w:r>
    </w:p>
    <w:p w:rsidR="00490DD4" w:rsidRDefault="00CB37B1" w:rsidP="00490DD4">
      <w:hyperlink r:id="rId6" w:history="1">
        <w:r w:rsidR="00490DD4" w:rsidRPr="00C032A5">
          <w:rPr>
            <w:rStyle w:val="Hyperlink"/>
            <w:b/>
          </w:rPr>
          <w:t>KnowYourZone.nc.gov</w:t>
        </w:r>
      </w:hyperlink>
      <w:r w:rsidR="00490DD4">
        <w:t xml:space="preserve"> contains all the program’s information, and an online address lookup for residents in coastal counties to </w:t>
      </w:r>
      <w:r w:rsidR="00B74A20">
        <w:t>k</w:t>
      </w:r>
      <w:r w:rsidR="00490DD4">
        <w:t xml:space="preserve">now their </w:t>
      </w:r>
      <w:r w:rsidR="00B74A20">
        <w:t>z</w:t>
      </w:r>
      <w:r w:rsidR="00490DD4">
        <w:t>one.  Website elements also include the North Carolina Hurricane Guide, county-by-county zone maps</w:t>
      </w:r>
      <w:r w:rsidR="008F31E8">
        <w:t>,</w:t>
      </w:r>
      <w:r w:rsidR="00B74A20">
        <w:t xml:space="preserve"> a</w:t>
      </w:r>
      <w:r w:rsidR="00490DD4">
        <w:t xml:space="preserve"> downloadable digital toolkit with social media graphics, and other materials local governments can use to promote the program and educate residents.</w:t>
      </w:r>
      <w:r w:rsidR="00B74A20">
        <w:t xml:space="preserve"> The FAQ is intended to help users better understand the initiative.</w:t>
      </w:r>
    </w:p>
    <w:p w:rsidR="00C032A5" w:rsidRPr="00C032A5" w:rsidRDefault="00C032A5" w:rsidP="00490DD4">
      <w:r w:rsidRPr="00C032A5">
        <w:t xml:space="preserve">The </w:t>
      </w:r>
      <w:r>
        <w:t>website</w:t>
      </w:r>
      <w:r w:rsidR="008F31E8">
        <w:t xml:space="preserve"> has also been translated to Spanish and can be found</w:t>
      </w:r>
      <w:r>
        <w:t xml:space="preserve"> at </w:t>
      </w:r>
      <w:hyperlink r:id="rId7" w:history="1">
        <w:r w:rsidRPr="00C032A5">
          <w:rPr>
            <w:rStyle w:val="Hyperlink"/>
          </w:rPr>
          <w:t>ncdps.gov/es/</w:t>
        </w:r>
        <w:proofErr w:type="spellStart"/>
        <w:r w:rsidRPr="00C032A5">
          <w:rPr>
            <w:rStyle w:val="Hyperlink"/>
          </w:rPr>
          <w:t>conozca</w:t>
        </w:r>
        <w:proofErr w:type="spellEnd"/>
        <w:r w:rsidRPr="00C032A5">
          <w:rPr>
            <w:rStyle w:val="Hyperlink"/>
          </w:rPr>
          <w:t>-</w:t>
        </w:r>
        <w:proofErr w:type="spellStart"/>
        <w:r w:rsidRPr="00C032A5">
          <w:rPr>
            <w:rStyle w:val="Hyperlink"/>
          </w:rPr>
          <w:t>su</w:t>
        </w:r>
        <w:proofErr w:type="spellEnd"/>
        <w:r w:rsidRPr="00C032A5">
          <w:rPr>
            <w:rStyle w:val="Hyperlink"/>
          </w:rPr>
          <w:t>-zona</w:t>
        </w:r>
      </w:hyperlink>
    </w:p>
    <w:p w:rsidR="00490DD4" w:rsidRDefault="00490DD4" w:rsidP="00490DD4">
      <w:pPr>
        <w:rPr>
          <w:b/>
          <w:u w:val="single"/>
        </w:rPr>
      </w:pPr>
      <w:r w:rsidRPr="00F72DF4">
        <w:rPr>
          <w:b/>
          <w:u w:val="single"/>
        </w:rPr>
        <w:t>Toolkit</w:t>
      </w:r>
    </w:p>
    <w:p w:rsidR="00B74A20" w:rsidRDefault="009042F6" w:rsidP="00490DD4">
      <w:pPr>
        <w:rPr>
          <w:strike/>
        </w:rPr>
      </w:pPr>
      <w:r>
        <w:t>T</w:t>
      </w:r>
      <w:r w:rsidR="00490DD4">
        <w:t xml:space="preserve">hese downloadable files </w:t>
      </w:r>
      <w:r w:rsidR="008F31E8" w:rsidRPr="00B74A20">
        <w:t xml:space="preserve">found in the digital toolkit </w:t>
      </w:r>
      <w:r w:rsidR="00490DD4">
        <w:t xml:space="preserve">contain templates for posters, cards, flyers, mailers, door hangers, </w:t>
      </w:r>
      <w:r w:rsidR="008F31E8">
        <w:t xml:space="preserve">and </w:t>
      </w:r>
      <w:r w:rsidR="00490DD4">
        <w:t>sticker</w:t>
      </w:r>
      <w:r w:rsidR="00B74A20">
        <w:t>s</w:t>
      </w:r>
      <w:r w:rsidR="00490DD4">
        <w:t xml:space="preserve">. </w:t>
      </w:r>
      <w:r w:rsidR="008F31E8">
        <w:t xml:space="preserve">These tools </w:t>
      </w:r>
      <w:r w:rsidR="00490DD4">
        <w:t xml:space="preserve">give counties a wide choice of outreach materials to choose from when developing a local outreach campaign that works </w:t>
      </w:r>
      <w:r w:rsidR="008F31E8">
        <w:t xml:space="preserve">best for </w:t>
      </w:r>
      <w:r w:rsidR="00490DD4">
        <w:t xml:space="preserve">their community.  </w:t>
      </w:r>
    </w:p>
    <w:p w:rsidR="00490DD4" w:rsidRDefault="00490DD4" w:rsidP="00490DD4">
      <w:pPr>
        <w:rPr>
          <w:b/>
          <w:u w:val="single"/>
        </w:rPr>
      </w:pPr>
      <w:r w:rsidRPr="007531B5">
        <w:rPr>
          <w:b/>
          <w:u w:val="single"/>
        </w:rPr>
        <w:t>Hurricane Guide</w:t>
      </w:r>
    </w:p>
    <w:p w:rsidR="00490DD4" w:rsidRDefault="00490DD4" w:rsidP="00490DD4">
      <w:r>
        <w:t>North Carolina’s Hurricane Guide</w:t>
      </w:r>
      <w:r w:rsidR="00B74A20">
        <w:t xml:space="preserve">, which is available in both </w:t>
      </w:r>
      <w:r w:rsidR="008F31E8">
        <w:t>print and digital form</w:t>
      </w:r>
      <w:r w:rsidR="00B74A20">
        <w:t xml:space="preserve">, </w:t>
      </w:r>
      <w:r w:rsidR="008F31E8">
        <w:t>provid</w:t>
      </w:r>
      <w:r w:rsidR="00B74A20">
        <w:t>es</w:t>
      </w:r>
      <w:r w:rsidR="008F31E8">
        <w:t xml:space="preserve"> information for</w:t>
      </w:r>
      <w:r>
        <w:t xml:space="preserve"> storm preparedness</w:t>
      </w:r>
      <w:r w:rsidR="009042F6">
        <w:t>, response</w:t>
      </w:r>
      <w:r>
        <w:t xml:space="preserve"> and recovery</w:t>
      </w:r>
      <w:r w:rsidR="009042F6">
        <w:t xml:space="preserve">.  </w:t>
      </w:r>
      <w:r w:rsidR="008F31E8">
        <w:t xml:space="preserve">The Hurricane Guide has been published in </w:t>
      </w:r>
      <w:hyperlink r:id="rId8" w:history="1">
        <w:r w:rsidR="008F31E8" w:rsidRPr="00073EFE">
          <w:rPr>
            <w:rStyle w:val="Hyperlink"/>
          </w:rPr>
          <w:t>English</w:t>
        </w:r>
      </w:hyperlink>
      <w:r w:rsidR="008F31E8">
        <w:t xml:space="preserve"> and </w:t>
      </w:r>
      <w:hyperlink r:id="rId9" w:history="1">
        <w:r w:rsidR="008F31E8" w:rsidRPr="00073EFE">
          <w:rPr>
            <w:rStyle w:val="Hyperlink"/>
          </w:rPr>
          <w:t>Spanish</w:t>
        </w:r>
      </w:hyperlink>
      <w:r w:rsidR="008F31E8">
        <w:rPr>
          <w:rStyle w:val="Hyperlink"/>
        </w:rPr>
        <w:t>.</w:t>
      </w:r>
      <w:r w:rsidR="008F31E8">
        <w:t xml:space="preserve"> Nearly </w:t>
      </w:r>
      <w:r w:rsidR="009042F6">
        <w:t>60,00</w:t>
      </w:r>
      <w:r w:rsidR="008F31E8" w:rsidRPr="00B74A20">
        <w:t>0</w:t>
      </w:r>
      <w:r w:rsidR="009042F6">
        <w:t xml:space="preserve"> copies of the Hurricane Guide were printed and provided to county emergency management offices for use in local outreach. </w:t>
      </w:r>
      <w:r w:rsidR="004C4147" w:rsidRPr="00B74A20">
        <w:t xml:space="preserve">Of these 60,000 guides, </w:t>
      </w:r>
      <w:r w:rsidR="009042F6" w:rsidRPr="00B74A20">
        <w:t>54,000 copies</w:t>
      </w:r>
      <w:r w:rsidR="004C4147" w:rsidRPr="00B74A20">
        <w:t xml:space="preserve"> were printed in English and</w:t>
      </w:r>
      <w:r w:rsidR="009042F6" w:rsidRPr="00B74A20">
        <w:t xml:space="preserve"> 6,000 copies </w:t>
      </w:r>
      <w:r w:rsidR="004C4147" w:rsidRPr="00B74A20">
        <w:t xml:space="preserve">were printed in </w:t>
      </w:r>
      <w:r w:rsidR="009042F6" w:rsidRPr="00B74A20">
        <w:t>Spanish</w:t>
      </w:r>
      <w:r w:rsidR="00073EFE" w:rsidRPr="00B74A20">
        <w:t>.</w:t>
      </w:r>
    </w:p>
    <w:p w:rsidR="00490DD4" w:rsidRDefault="009042F6" w:rsidP="00490DD4">
      <w:pPr>
        <w:rPr>
          <w:b/>
          <w:u w:val="single"/>
        </w:rPr>
      </w:pPr>
      <w:r>
        <w:rPr>
          <w:b/>
          <w:u w:val="single"/>
        </w:rPr>
        <w:t>Social Media Campaign</w:t>
      </w:r>
    </w:p>
    <w:p w:rsidR="00E8748D" w:rsidRDefault="005B7369">
      <w:r w:rsidRPr="00B74A20">
        <w:t xml:space="preserve">Hurricane season officially begins on June 1, but the 2020 season has started early with </w:t>
      </w:r>
      <w:r w:rsidR="000C42C1">
        <w:t>two</w:t>
      </w:r>
      <w:r w:rsidRPr="00B74A20">
        <w:t xml:space="preserve"> </w:t>
      </w:r>
      <w:r w:rsidR="000734E9" w:rsidRPr="00B74A20">
        <w:t xml:space="preserve">named </w:t>
      </w:r>
      <w:r w:rsidRPr="00B74A20">
        <w:t xml:space="preserve">Tropical Storms </w:t>
      </w:r>
      <w:r w:rsidR="000734E9" w:rsidRPr="00B74A20">
        <w:t>impa</w:t>
      </w:r>
      <w:r w:rsidRPr="00B74A20">
        <w:t>cting North Carolina</w:t>
      </w:r>
      <w:r w:rsidR="000734E9" w:rsidRPr="00B74A20">
        <w:t xml:space="preserve"> in May</w:t>
      </w:r>
      <w:r w:rsidRPr="00B74A20">
        <w:t xml:space="preserve">. As we continue through Hurricane Season, the NC Department of </w:t>
      </w:r>
      <w:r w:rsidR="000734E9" w:rsidRPr="00B74A20">
        <w:t xml:space="preserve">Public </w:t>
      </w:r>
      <w:r w:rsidRPr="00B74A20">
        <w:t xml:space="preserve">Safety Social Media team will promote Know Your Zone across the department’s many social media channels, using links to the English and </w:t>
      </w:r>
      <w:r w:rsidR="000734E9" w:rsidRPr="00B74A20">
        <w:t>Spanish websites</w:t>
      </w:r>
      <w:r w:rsidRPr="00B74A20">
        <w:t xml:space="preserve"> as well as graphics from the digital toolkit.</w:t>
      </w:r>
    </w:p>
    <w:p w:rsidR="00D9273C" w:rsidRDefault="00D9273C">
      <w:pPr>
        <w:rPr>
          <w:b/>
          <w:color w:val="000000" w:themeColor="text1"/>
          <w:u w:val="single"/>
        </w:rPr>
      </w:pPr>
      <w:r w:rsidRPr="00D9273C">
        <w:rPr>
          <w:b/>
          <w:color w:val="000000" w:themeColor="text1"/>
          <w:u w:val="single"/>
        </w:rPr>
        <w:t>Spanish Outreach</w:t>
      </w:r>
    </w:p>
    <w:p w:rsidR="00D9273C" w:rsidRDefault="000C42C1">
      <w:pPr>
        <w:rPr>
          <w:color w:val="000000" w:themeColor="text1"/>
        </w:rPr>
      </w:pPr>
      <w:r>
        <w:rPr>
          <w:color w:val="000000" w:themeColor="text1"/>
        </w:rPr>
        <w:t xml:space="preserve">The </w:t>
      </w:r>
      <w:r w:rsidR="00D9273C">
        <w:rPr>
          <w:color w:val="000000" w:themeColor="text1"/>
        </w:rPr>
        <w:t xml:space="preserve">Spanish outreach specialist with the NCDPS Communications Office </w:t>
      </w:r>
      <w:r>
        <w:rPr>
          <w:color w:val="000000" w:themeColor="text1"/>
        </w:rPr>
        <w:t>is</w:t>
      </w:r>
      <w:r w:rsidR="00D9273C">
        <w:rPr>
          <w:color w:val="000000" w:themeColor="text1"/>
        </w:rPr>
        <w:t xml:space="preserve"> reaching out </w:t>
      </w:r>
      <w:r>
        <w:rPr>
          <w:color w:val="000000" w:themeColor="text1"/>
        </w:rPr>
        <w:t xml:space="preserve">Spanish language news media and </w:t>
      </w:r>
      <w:r w:rsidR="00D9273C">
        <w:rPr>
          <w:color w:val="000000" w:themeColor="text1"/>
        </w:rPr>
        <w:t xml:space="preserve">to </w:t>
      </w:r>
      <w:proofErr w:type="spellStart"/>
      <w:r w:rsidR="00D9273C">
        <w:rPr>
          <w:color w:val="000000" w:themeColor="text1"/>
        </w:rPr>
        <w:t>Latin</w:t>
      </w:r>
      <w:r>
        <w:rPr>
          <w:color w:val="000000" w:themeColor="text1"/>
        </w:rPr>
        <w:t>X</w:t>
      </w:r>
      <w:proofErr w:type="spellEnd"/>
      <w:r>
        <w:rPr>
          <w:color w:val="000000" w:themeColor="text1"/>
        </w:rPr>
        <w:t xml:space="preserve"> </w:t>
      </w:r>
      <w:r w:rsidR="00D9273C">
        <w:rPr>
          <w:color w:val="000000" w:themeColor="text1"/>
        </w:rPr>
        <w:t xml:space="preserve">organizations and advocacy groups in the coastal counties, sharing information about Know Your Zone.  </w:t>
      </w:r>
    </w:p>
    <w:p w:rsidR="00F04B8D" w:rsidRPr="00B74A20" w:rsidRDefault="00F04B8D">
      <w:pPr>
        <w:rPr>
          <w:b/>
          <w:u w:val="single"/>
        </w:rPr>
      </w:pPr>
      <w:r w:rsidRPr="00B74A20">
        <w:rPr>
          <w:b/>
          <w:u w:val="single"/>
        </w:rPr>
        <w:t>Other items of Note</w:t>
      </w:r>
    </w:p>
    <w:p w:rsidR="00B74A20" w:rsidRPr="00B74A20" w:rsidRDefault="00B74A20" w:rsidP="00B74A20">
      <w:pPr>
        <w:pStyle w:val="ListParagraph"/>
        <w:numPr>
          <w:ilvl w:val="0"/>
          <w:numId w:val="2"/>
        </w:numPr>
      </w:pPr>
      <w:r w:rsidRPr="00B74A20">
        <w:t>Know Your Zone is intended to streamline the evacuation process by supporting personal readiness as individuals prepare for hazardous weather events. In addition to helping residents and visitors avoid unnecessary evacuation travel, zones can also ease overcrowding at local storm shelters and increase public safety. Knowing your zone and when to evacuate can ultimately save lives.</w:t>
      </w:r>
    </w:p>
    <w:p w:rsidR="00F04B8D" w:rsidRDefault="00F04B8D" w:rsidP="00B74A20">
      <w:pPr>
        <w:pStyle w:val="ListParagraph"/>
        <w:numPr>
          <w:ilvl w:val="0"/>
          <w:numId w:val="2"/>
        </w:numPr>
      </w:pPr>
      <w:r w:rsidRPr="00B74A20">
        <w:t xml:space="preserve">Evacuations in a COVID-19 environment: Having pre-determined evacuation zones may allow some counties to be more targeted in their evacuation orders in order to limit over-evacuations which is even more important during these times as shelters will see their capacities reduced. </w:t>
      </w:r>
    </w:p>
    <w:p w:rsidR="00D9273C" w:rsidRDefault="00D9273C" w:rsidP="00D9273C">
      <w:pPr>
        <w:pStyle w:val="ListParagraph"/>
      </w:pPr>
    </w:p>
    <w:p w:rsidR="00D9273C" w:rsidRDefault="00D9273C" w:rsidP="00D9273C">
      <w:pPr>
        <w:pStyle w:val="ListParagraph"/>
      </w:pPr>
    </w:p>
    <w:p w:rsidR="00D9273C" w:rsidRPr="00B74A20" w:rsidRDefault="00D9273C" w:rsidP="00D9273C">
      <w:pPr>
        <w:pStyle w:val="ListParagraph"/>
      </w:pPr>
    </w:p>
    <w:sectPr w:rsidR="00D9273C" w:rsidRPr="00B74A2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E00DB7"/>
    <w:multiLevelType w:val="hybridMultilevel"/>
    <w:tmpl w:val="985A5B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C7E5089"/>
    <w:multiLevelType w:val="hybridMultilevel"/>
    <w:tmpl w:val="8864FC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0DD4"/>
    <w:rsid w:val="000734E9"/>
    <w:rsid w:val="00073EFE"/>
    <w:rsid w:val="000C2D7D"/>
    <w:rsid w:val="000C42C1"/>
    <w:rsid w:val="00193BFF"/>
    <w:rsid w:val="0028050A"/>
    <w:rsid w:val="00335AA3"/>
    <w:rsid w:val="00490DD4"/>
    <w:rsid w:val="004C4147"/>
    <w:rsid w:val="005B7369"/>
    <w:rsid w:val="008F31E8"/>
    <w:rsid w:val="009042F6"/>
    <w:rsid w:val="00B269E0"/>
    <w:rsid w:val="00B74A20"/>
    <w:rsid w:val="00B872E1"/>
    <w:rsid w:val="00C032A5"/>
    <w:rsid w:val="00C42D74"/>
    <w:rsid w:val="00CB37B1"/>
    <w:rsid w:val="00D9273C"/>
    <w:rsid w:val="00E165C8"/>
    <w:rsid w:val="00F04B8D"/>
    <w:rsid w:val="00F50C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292693-1741-4A57-8C06-4EEBDB8E0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90DD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032A5"/>
    <w:rPr>
      <w:color w:val="0563C1" w:themeColor="hyperlink"/>
      <w:u w:val="single"/>
    </w:rPr>
  </w:style>
  <w:style w:type="character" w:customStyle="1" w:styleId="UnresolvedMention1">
    <w:name w:val="Unresolved Mention1"/>
    <w:basedOn w:val="DefaultParagraphFont"/>
    <w:uiPriority w:val="99"/>
    <w:semiHidden/>
    <w:unhideWhenUsed/>
    <w:rsid w:val="00C032A5"/>
    <w:rPr>
      <w:color w:val="605E5C"/>
      <w:shd w:val="clear" w:color="auto" w:fill="E1DFDD"/>
    </w:rPr>
  </w:style>
  <w:style w:type="paragraph" w:styleId="ListParagraph">
    <w:name w:val="List Paragraph"/>
    <w:basedOn w:val="Normal"/>
    <w:uiPriority w:val="34"/>
    <w:qFormat/>
    <w:rsid w:val="00F04B8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iles.nc.gov/readync/documents/files/Hurricane-Guide.pdf?mxl4z6R5daaZT9hBbTPWSnmCtF8AnGD7" TargetMode="External"/><Relationship Id="rId3" Type="http://schemas.openxmlformats.org/officeDocument/2006/relationships/settings" Target="settings.xml"/><Relationship Id="rId7" Type="http://schemas.openxmlformats.org/officeDocument/2006/relationships/hyperlink" Target="https://www.ncdps.gov/es/conozca-su-zon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knowyourzone.nc.gov"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files.nc.gov/readync/documents/files/Hurricane-Guide_Spanish.pdf?_ueCrQIGj4lqPDqRD_74mAmP33RnPva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158</TotalTime>
  <Pages>2</Pages>
  <Words>704</Words>
  <Characters>3901</Characters>
  <Application>Microsoft Office Word</Application>
  <DocSecurity>0</DocSecurity>
  <Lines>63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Acree, Keith</dc:creator>
  <cp:keywords/>
  <dc:description/>
  <cp:lastModifiedBy>Acree, Keith</cp:lastModifiedBy>
  <cp:revision>6</cp:revision>
  <cp:lastPrinted>2020-05-27T19:42:00Z</cp:lastPrinted>
  <dcterms:created xsi:type="dcterms:W3CDTF">2020-05-27T17:47:00Z</dcterms:created>
  <dcterms:modified xsi:type="dcterms:W3CDTF">2020-06-24T14:43:00Z</dcterms:modified>
</cp:coreProperties>
</file>